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6C7DC7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3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D851EF">
        <w:rPr>
          <w:sz w:val="28"/>
          <w:szCs w:val="28"/>
          <w:u w:val="single"/>
          <w:lang w:val="uk-UA"/>
        </w:rPr>
        <w:t>53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6C7DC7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6C7DC7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93CEB" w:rsidRPr="008C11BB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>
        <w:rPr>
          <w:sz w:val="28"/>
          <w:szCs w:val="28"/>
          <w:lang w:val="uk-UA"/>
        </w:rPr>
        <w:t>кімнат №</w:t>
      </w:r>
      <w:r w:rsidR="00B20F6C">
        <w:rPr>
          <w:sz w:val="28"/>
          <w:szCs w:val="28"/>
          <w:lang w:val="uk-UA"/>
        </w:rPr>
        <w:t>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B20F6C">
        <w:rPr>
          <w:sz w:val="28"/>
          <w:szCs w:val="28"/>
          <w:lang w:val="uk-UA"/>
        </w:rPr>
        <w:t>(адреса)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B20F6C">
        <w:rPr>
          <w:sz w:val="28"/>
          <w:szCs w:val="28"/>
          <w:lang w:val="uk-UA"/>
        </w:rPr>
        <w:t>(Особа1)</w:t>
      </w:r>
      <w:r w:rsidR="002D7D20" w:rsidRPr="002D7D20">
        <w:rPr>
          <w:sz w:val="28"/>
          <w:szCs w:val="28"/>
          <w:lang w:val="uk-UA"/>
        </w:rPr>
        <w:t xml:space="preserve"> </w:t>
      </w:r>
      <w:r w:rsidR="002D7D20">
        <w:rPr>
          <w:sz w:val="28"/>
          <w:szCs w:val="28"/>
          <w:lang w:val="uk-UA"/>
        </w:rPr>
        <w:t>у зв’язку зі смертю (свідоцтво про смерть серія</w:t>
      </w:r>
      <w:r w:rsidR="00B20F6C">
        <w:rPr>
          <w:sz w:val="28"/>
          <w:szCs w:val="28"/>
          <w:lang w:val="uk-UA"/>
        </w:rPr>
        <w:t>,</w:t>
      </w:r>
      <w:r w:rsidR="002D7D20">
        <w:rPr>
          <w:sz w:val="28"/>
          <w:szCs w:val="28"/>
          <w:lang w:val="uk-UA"/>
        </w:rPr>
        <w:t xml:space="preserve">   №</w:t>
      </w:r>
      <w:r w:rsidR="00B20F6C">
        <w:rPr>
          <w:sz w:val="28"/>
          <w:szCs w:val="28"/>
          <w:lang w:val="uk-UA"/>
        </w:rPr>
        <w:t>(номер)</w:t>
      </w:r>
      <w:r w:rsidR="002D7D20">
        <w:rPr>
          <w:sz w:val="28"/>
          <w:szCs w:val="28"/>
          <w:lang w:val="uk-UA"/>
        </w:rPr>
        <w:t xml:space="preserve"> від 15.06.2016 р.)</w:t>
      </w:r>
      <w:r w:rsidR="000B3436">
        <w:rPr>
          <w:sz w:val="28"/>
          <w:szCs w:val="28"/>
          <w:lang w:val="uk-UA"/>
        </w:rPr>
        <w:t xml:space="preserve"> на </w:t>
      </w:r>
      <w:r w:rsidR="002D7D20">
        <w:rPr>
          <w:sz w:val="28"/>
          <w:szCs w:val="28"/>
          <w:lang w:val="uk-UA"/>
        </w:rPr>
        <w:t xml:space="preserve">дочку </w:t>
      </w:r>
      <w:r w:rsidR="00B20F6C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>.</w:t>
      </w:r>
    </w:p>
    <w:p w:rsidR="007517DA" w:rsidRDefault="00FC6035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 xml:space="preserve">Лідія </w:t>
      </w:r>
      <w:proofErr w:type="spellStart"/>
      <w:r w:rsidR="00EE7C5D">
        <w:rPr>
          <w:sz w:val="28"/>
          <w:szCs w:val="28"/>
          <w:lang w:val="uk-UA"/>
        </w:rPr>
        <w:t>Кошляк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FC6035" w:rsidRDefault="00FC6035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  <w:bookmarkStart w:id="0" w:name="_GoBack"/>
      <w:bookmarkEnd w:id="0"/>
    </w:p>
    <w:sectPr w:rsidR="00A7448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B3436"/>
    <w:rsid w:val="000F6B5F"/>
    <w:rsid w:val="00106871"/>
    <w:rsid w:val="00121FEA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1CC9"/>
    <w:rsid w:val="00572DC2"/>
    <w:rsid w:val="00584CD5"/>
    <w:rsid w:val="00590617"/>
    <w:rsid w:val="00616CEE"/>
    <w:rsid w:val="00640074"/>
    <w:rsid w:val="00645B35"/>
    <w:rsid w:val="00645F7F"/>
    <w:rsid w:val="00683F5F"/>
    <w:rsid w:val="006B05A3"/>
    <w:rsid w:val="006C425F"/>
    <w:rsid w:val="006C7DC7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20F6C"/>
    <w:rsid w:val="00B7162F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93</cp:revision>
  <cp:lastPrinted>2025-03-04T11:31:00Z</cp:lastPrinted>
  <dcterms:created xsi:type="dcterms:W3CDTF">2020-12-22T08:19:00Z</dcterms:created>
  <dcterms:modified xsi:type="dcterms:W3CDTF">2025-03-19T06:15:00Z</dcterms:modified>
</cp:coreProperties>
</file>